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1f39c22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2d028bfa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2393255d456e" /><Relationship Type="http://schemas.openxmlformats.org/officeDocument/2006/relationships/numbering" Target="/word/numbering.xml" Id="Rf0ec5f3dd06b47b8" /><Relationship Type="http://schemas.openxmlformats.org/officeDocument/2006/relationships/settings" Target="/word/settings.xml" Id="R8ca4b6ab02434a2b" /><Relationship Type="http://schemas.openxmlformats.org/officeDocument/2006/relationships/image" Target="/word/media/38630dee-3da2-46bb-965b-a4b1b5668fde.png" Id="R1c12d028bfa74b59" /></Relationships>
</file>