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89035cbbc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4157906b1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Cuvio,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7cfcd5b0e45fb" /><Relationship Type="http://schemas.openxmlformats.org/officeDocument/2006/relationships/numbering" Target="/word/numbering.xml" Id="Re59f51dabedd4087" /><Relationship Type="http://schemas.openxmlformats.org/officeDocument/2006/relationships/settings" Target="/word/settings.xml" Id="R378cb99b407a4a96" /><Relationship Type="http://schemas.openxmlformats.org/officeDocument/2006/relationships/image" Target="/word/media/e4470ab5-ff96-430c-904d-95e46151f9d3.png" Id="R1c94157906b14bd6" /></Relationships>
</file>