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f686f2d67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6a6c56a99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Darfo,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8f66c8d0e4024" /><Relationship Type="http://schemas.openxmlformats.org/officeDocument/2006/relationships/numbering" Target="/word/numbering.xml" Id="Rfa1772c645e24a07" /><Relationship Type="http://schemas.openxmlformats.org/officeDocument/2006/relationships/settings" Target="/word/settings.xml" Id="Rdaecbe167c71481a" /><Relationship Type="http://schemas.openxmlformats.org/officeDocument/2006/relationships/image" Target="/word/media/0d686729-2c62-48e2-b758-60d72a77be30.png" Id="Refe6a6c56a994c6d" /></Relationships>
</file>