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2ac44887c441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51569f11fe4d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Deppo,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3771949ad1437f" /><Relationship Type="http://schemas.openxmlformats.org/officeDocument/2006/relationships/numbering" Target="/word/numbering.xml" Id="Rad712521d41048fe" /><Relationship Type="http://schemas.openxmlformats.org/officeDocument/2006/relationships/settings" Target="/word/settings.xml" Id="R4d2dcf32873f4b7f" /><Relationship Type="http://schemas.openxmlformats.org/officeDocument/2006/relationships/image" Target="/word/media/cd9f0bfd-33cd-4976-9551-8b877a3ee792.png" Id="Rb951569f11fe4d02" /></Relationships>
</file>