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0e967dc0d843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1c519648af43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Fabrica di Roma,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c75676293a476f" /><Relationship Type="http://schemas.openxmlformats.org/officeDocument/2006/relationships/numbering" Target="/word/numbering.xml" Id="Rfb0e05a0f92441f9" /><Relationship Type="http://schemas.openxmlformats.org/officeDocument/2006/relationships/settings" Target="/word/settings.xml" Id="Refac258f117d4146" /><Relationship Type="http://schemas.openxmlformats.org/officeDocument/2006/relationships/image" Target="/word/media/5477c80a-8155-4b66-8f17-7629afb4ea4b.png" Id="R251c519648af43de" /></Relationships>
</file>