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079b51ed0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94273421a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1cc1c5b194e08" /><Relationship Type="http://schemas.openxmlformats.org/officeDocument/2006/relationships/numbering" Target="/word/numbering.xml" Id="R6b4ebccbaead4d8b" /><Relationship Type="http://schemas.openxmlformats.org/officeDocument/2006/relationships/settings" Target="/word/settings.xml" Id="R7ab0670f3e374be1" /><Relationship Type="http://schemas.openxmlformats.org/officeDocument/2006/relationships/image" Target="/word/media/e0b13973-4968-455c-b477-4d77df258078.png" Id="R51994273421a441f" /></Relationships>
</file>