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e6cac251aa4e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1aecc3f87142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Farneto,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6d991b6d64e3c" /><Relationship Type="http://schemas.openxmlformats.org/officeDocument/2006/relationships/numbering" Target="/word/numbering.xml" Id="R6d803ba6faa04f14" /><Relationship Type="http://schemas.openxmlformats.org/officeDocument/2006/relationships/settings" Target="/word/settings.xml" Id="R34cf0ac3cc08441b" /><Relationship Type="http://schemas.openxmlformats.org/officeDocument/2006/relationships/image" Target="/word/media/f187ab71-0fb5-41e1-b0e0-07e439700a17.png" Id="R8d1aecc3f871423b" /></Relationships>
</file>