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d20b5d826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382009f3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 d'Alpago,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eb23eb4a43a8" /><Relationship Type="http://schemas.openxmlformats.org/officeDocument/2006/relationships/numbering" Target="/word/numbering.xml" Id="R9bc89dba6fef4c08" /><Relationship Type="http://schemas.openxmlformats.org/officeDocument/2006/relationships/settings" Target="/word/settings.xml" Id="R2858a2c36d8c4c7d" /><Relationship Type="http://schemas.openxmlformats.org/officeDocument/2006/relationships/image" Target="/word/media/34b23a0d-e262-4081-a2c0-f88e41f269ac.png" Id="Rcc7d382009f34608" /></Relationships>
</file>