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b5f95f7b9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c22d578d9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47f1ee1b44ad8" /><Relationship Type="http://schemas.openxmlformats.org/officeDocument/2006/relationships/numbering" Target="/word/numbering.xml" Id="R853a0b522c5b4df3" /><Relationship Type="http://schemas.openxmlformats.org/officeDocument/2006/relationships/settings" Target="/word/settings.xml" Id="R574d7e376acb4002" /><Relationship Type="http://schemas.openxmlformats.org/officeDocument/2006/relationships/image" Target="/word/media/a83629e9-5eb2-426c-b541-0693a5ca546a.png" Id="Rb0ac22d578d9478d" /></Relationships>
</file>