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4d1dc7561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a1ae4266e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Foresto Sparso,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6c23545264836" /><Relationship Type="http://schemas.openxmlformats.org/officeDocument/2006/relationships/numbering" Target="/word/numbering.xml" Id="R99f3cea2d61e4f85" /><Relationship Type="http://schemas.openxmlformats.org/officeDocument/2006/relationships/settings" Target="/word/settings.xml" Id="Ra05b0a7e5be74200" /><Relationship Type="http://schemas.openxmlformats.org/officeDocument/2006/relationships/image" Target="/word/media/032f20fb-1757-4800-8225-8b07c83fabe3.png" Id="R3cca1ae4266e407a" /></Relationships>
</file>