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8e938d986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7fd568490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Forno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26fb27fe34052" /><Relationship Type="http://schemas.openxmlformats.org/officeDocument/2006/relationships/numbering" Target="/word/numbering.xml" Id="Rfc75bed3b1a4408b" /><Relationship Type="http://schemas.openxmlformats.org/officeDocument/2006/relationships/settings" Target="/word/settings.xml" Id="R04345bf3c1724899" /><Relationship Type="http://schemas.openxmlformats.org/officeDocument/2006/relationships/image" Target="/word/media/1253341e-6b78-4e2a-bacb-75bef79fd53a.png" Id="R60e7fd5684904e72" /></Relationships>
</file>