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1d7f32c84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4a8115034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Fossa,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f05af35b74426" /><Relationship Type="http://schemas.openxmlformats.org/officeDocument/2006/relationships/numbering" Target="/word/numbering.xml" Id="Rd726e6bf47d84352" /><Relationship Type="http://schemas.openxmlformats.org/officeDocument/2006/relationships/settings" Target="/word/settings.xml" Id="R77367b3cdae348cd" /><Relationship Type="http://schemas.openxmlformats.org/officeDocument/2006/relationships/image" Target="/word/media/01090047-2c3b-4dd7-b254-288698c1dbd5.png" Id="Ra914a81150344330" /></Relationships>
</file>