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1bc5ff324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4f4dba817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Frascineto,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703cd884541bc" /><Relationship Type="http://schemas.openxmlformats.org/officeDocument/2006/relationships/numbering" Target="/word/numbering.xml" Id="R17705ca9238d4a65" /><Relationship Type="http://schemas.openxmlformats.org/officeDocument/2006/relationships/settings" Target="/word/settings.xml" Id="R97e0f4d280ac41a8" /><Relationship Type="http://schemas.openxmlformats.org/officeDocument/2006/relationships/image" Target="/word/media/04331abc-f050-482d-b201-4167ff20c905.png" Id="R46c4f4dba8174e21" /></Relationships>
</file>