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cc5abcb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d9ea6dee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Frassineto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cc1f9497403b" /><Relationship Type="http://schemas.openxmlformats.org/officeDocument/2006/relationships/numbering" Target="/word/numbering.xml" Id="R17b6b47afc2a4ecf" /><Relationship Type="http://schemas.openxmlformats.org/officeDocument/2006/relationships/settings" Target="/word/settings.xml" Id="R60c3e203d0d24db2" /><Relationship Type="http://schemas.openxmlformats.org/officeDocument/2006/relationships/image" Target="/word/media/81b5c34e-fe8e-47db-b6d0-8b55baa55a44.png" Id="R050ed9ea6dee4dcf" /></Relationships>
</file>