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207323a02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2e5337b3c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Gabellino,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f831f99f54f00" /><Relationship Type="http://schemas.openxmlformats.org/officeDocument/2006/relationships/numbering" Target="/word/numbering.xml" Id="R40b9ef7381764883" /><Relationship Type="http://schemas.openxmlformats.org/officeDocument/2006/relationships/settings" Target="/word/settings.xml" Id="Rd753625330f84c16" /><Relationship Type="http://schemas.openxmlformats.org/officeDocument/2006/relationships/image" Target="/word/media/0517f717-ae35-44ae-ae89-08663e4e4d40.png" Id="R1cf2e5337b3c42b7" /></Relationships>
</file>