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e300e4eeb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85d86ad80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Gallico,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dc2f97b5c462f" /><Relationship Type="http://schemas.openxmlformats.org/officeDocument/2006/relationships/numbering" Target="/word/numbering.xml" Id="R9e1dc0fe12e64060" /><Relationship Type="http://schemas.openxmlformats.org/officeDocument/2006/relationships/settings" Target="/word/settings.xml" Id="R9b6e8aa792c04e14" /><Relationship Type="http://schemas.openxmlformats.org/officeDocument/2006/relationships/image" Target="/word/media/0131b265-2a69-4695-ad1c-c8a54446019c.png" Id="Rc4885d86ad804d50" /></Relationships>
</file>