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40fced398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b85fc0492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Garlenda,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5fd049c7148df" /><Relationship Type="http://schemas.openxmlformats.org/officeDocument/2006/relationships/numbering" Target="/word/numbering.xml" Id="R6ccc51dc59bd4e80" /><Relationship Type="http://schemas.openxmlformats.org/officeDocument/2006/relationships/settings" Target="/word/settings.xml" Id="R1d10574069754e1a" /><Relationship Type="http://schemas.openxmlformats.org/officeDocument/2006/relationships/image" Target="/word/media/c6c425f3-06ca-4e49-b216-34cba79db2a6.png" Id="Rd19b85fc04924384" /></Relationships>
</file>