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1fd31ccc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09e85a33d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Gazzada,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4da50cd2d4c0c" /><Relationship Type="http://schemas.openxmlformats.org/officeDocument/2006/relationships/numbering" Target="/word/numbering.xml" Id="Rc14ca7f80d474ab7" /><Relationship Type="http://schemas.openxmlformats.org/officeDocument/2006/relationships/settings" Target="/word/settings.xml" Id="Rb615ef36af88460a" /><Relationship Type="http://schemas.openxmlformats.org/officeDocument/2006/relationships/image" Target="/word/media/f0b49389-0a2d-4a92-95d9-54c8a513abe1.png" Id="Rb1b09e85a33d4399" /></Relationships>
</file>