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5c86bf425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140bf8eaf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Genoa, Liguria,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2ed9400e3a4928" /><Relationship Type="http://schemas.openxmlformats.org/officeDocument/2006/relationships/numbering" Target="/word/numbering.xml" Id="Ree8999df217d4ef6" /><Relationship Type="http://schemas.openxmlformats.org/officeDocument/2006/relationships/settings" Target="/word/settings.xml" Id="Rfdb5f8242aa34d17" /><Relationship Type="http://schemas.openxmlformats.org/officeDocument/2006/relationships/image" Target="/word/media/080aaae7-6433-4a3a-b852-8b4a8d36278d.png" Id="Rb8f140bf8eaf4bbc" /></Relationships>
</file>