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1ae3110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258cc6534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Gerola 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7681bc564ac7" /><Relationship Type="http://schemas.openxmlformats.org/officeDocument/2006/relationships/numbering" Target="/word/numbering.xml" Id="Ra6bdc362af4e4554" /><Relationship Type="http://schemas.openxmlformats.org/officeDocument/2006/relationships/settings" Target="/word/settings.xml" Id="Ra243a5213fe145ee" /><Relationship Type="http://schemas.openxmlformats.org/officeDocument/2006/relationships/image" Target="/word/media/995f54ff-5fbd-46b6-9a68-2608d20bc71e.png" Id="R575258cc65344676" /></Relationships>
</file>