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6dedcd8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22019dd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Ghisione,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016a80ec457f" /><Relationship Type="http://schemas.openxmlformats.org/officeDocument/2006/relationships/numbering" Target="/word/numbering.xml" Id="R33cf6df4ddbe4e0f" /><Relationship Type="http://schemas.openxmlformats.org/officeDocument/2006/relationships/settings" Target="/word/settings.xml" Id="Rebea2cf9eeee4055" /><Relationship Type="http://schemas.openxmlformats.org/officeDocument/2006/relationships/image" Target="/word/media/b7d3ce32-7daf-4129-82f0-edf2c8abcdf2.png" Id="Rf9eb22019dd34b6d" /></Relationships>
</file>