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af714c8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5fa3a959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Ghislarengo,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de4adb084af8" /><Relationship Type="http://schemas.openxmlformats.org/officeDocument/2006/relationships/numbering" Target="/word/numbering.xml" Id="Rb259ed4c899b4df9" /><Relationship Type="http://schemas.openxmlformats.org/officeDocument/2006/relationships/settings" Target="/word/settings.xml" Id="Rc6027e4b438340e4" /><Relationship Type="http://schemas.openxmlformats.org/officeDocument/2006/relationships/image" Target="/word/media/5a7234af-c345-4010-b0d4-1bc229229482.png" Id="R97295fa3a9594c7b" /></Relationships>
</file>