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0bf9de55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ecc180c5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Grignasco,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7d1881624664" /><Relationship Type="http://schemas.openxmlformats.org/officeDocument/2006/relationships/numbering" Target="/word/numbering.xml" Id="R2bc371ef95a44008" /><Relationship Type="http://schemas.openxmlformats.org/officeDocument/2006/relationships/settings" Target="/word/settings.xml" Id="Rb83ab7b973824863" /><Relationship Type="http://schemas.openxmlformats.org/officeDocument/2006/relationships/image" Target="/word/media/41561bd9-ba91-45f8-b0f3-52379999975f.png" Id="R9a81ecc180c54ff9" /></Relationships>
</file>