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ba858e975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8846292a2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Grondona,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a280b25234034" /><Relationship Type="http://schemas.openxmlformats.org/officeDocument/2006/relationships/numbering" Target="/word/numbering.xml" Id="Rff5d8f2e2f5141ad" /><Relationship Type="http://schemas.openxmlformats.org/officeDocument/2006/relationships/settings" Target="/word/settings.xml" Id="Rff081f0e407747b2" /><Relationship Type="http://schemas.openxmlformats.org/officeDocument/2006/relationships/image" Target="/word/media/014066e2-3aad-48e3-ac18-9ad6fed2cd66.png" Id="R39f8846292a24450" /></Relationships>
</file>