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64decf14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9be6ce3c2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Groscavallo,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40fd488d74b75" /><Relationship Type="http://schemas.openxmlformats.org/officeDocument/2006/relationships/numbering" Target="/word/numbering.xml" Id="R3d2862257367472c" /><Relationship Type="http://schemas.openxmlformats.org/officeDocument/2006/relationships/settings" Target="/word/settings.xml" Id="R7b1b3b4eacde407f" /><Relationship Type="http://schemas.openxmlformats.org/officeDocument/2006/relationships/image" Target="/word/media/fc281fe4-dc31-4041-9486-739cdcfede8f.png" Id="R66c9be6ce3c2483a" /></Relationships>
</file>