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f2f598f9d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383f3d3e1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Guspini,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ffab367d34e24" /><Relationship Type="http://schemas.openxmlformats.org/officeDocument/2006/relationships/numbering" Target="/word/numbering.xml" Id="R080c2be92a4841e6" /><Relationship Type="http://schemas.openxmlformats.org/officeDocument/2006/relationships/settings" Target="/word/settings.xml" Id="Rde2c24e338a74d20" /><Relationship Type="http://schemas.openxmlformats.org/officeDocument/2006/relationships/image" Target="/word/media/304d4aec-3d9d-4975-95b6-9e89464a3ee9.png" Id="R7fc383f3d3e14eed" /></Relationships>
</file>