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f63f00bd1048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99e8d18aaf45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Ignago,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a7d87f48b7412e" /><Relationship Type="http://schemas.openxmlformats.org/officeDocument/2006/relationships/numbering" Target="/word/numbering.xml" Id="R05d3b9751583483e" /><Relationship Type="http://schemas.openxmlformats.org/officeDocument/2006/relationships/settings" Target="/word/settings.xml" Id="Rdc5777ceef8f47cb" /><Relationship Type="http://schemas.openxmlformats.org/officeDocument/2006/relationships/image" Target="/word/media/44f6fa6d-a7b5-4e89-ae5a-3f44326e90d5.png" Id="Ra399e8d18aaf457d" /></Relationships>
</file>