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e103f80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eb7b7e79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Itieli,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3a2b41daf4976" /><Relationship Type="http://schemas.openxmlformats.org/officeDocument/2006/relationships/numbering" Target="/word/numbering.xml" Id="R8e769933dfa84465" /><Relationship Type="http://schemas.openxmlformats.org/officeDocument/2006/relationships/settings" Target="/word/settings.xml" Id="Rd2fcfbfc66814c14" /><Relationship Type="http://schemas.openxmlformats.org/officeDocument/2006/relationships/image" Target="/word/media/78261053-bb12-4744-8784-df9ae167ff8e.png" Id="R7bbeb7b7e799493f" /></Relationships>
</file>