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a5fe4ff99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7abf0908a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Jonadi,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63d6d0ebf44a2" /><Relationship Type="http://schemas.openxmlformats.org/officeDocument/2006/relationships/numbering" Target="/word/numbering.xml" Id="Ra02ec8deea4c46e9" /><Relationship Type="http://schemas.openxmlformats.org/officeDocument/2006/relationships/settings" Target="/word/settings.xml" Id="Rb6ce07867f49419a" /><Relationship Type="http://schemas.openxmlformats.org/officeDocument/2006/relationships/image" Target="/word/media/6fd8d137-28ba-4824-8fbb-a7dd59a754c5.png" Id="R41b7abf0908a43f7" /></Relationships>
</file>