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33a189e97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fa26b2e41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Biondella,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0ea66221b413f" /><Relationship Type="http://schemas.openxmlformats.org/officeDocument/2006/relationships/numbering" Target="/word/numbering.xml" Id="R18d5f0088ca04dba" /><Relationship Type="http://schemas.openxmlformats.org/officeDocument/2006/relationships/settings" Target="/word/settings.xml" Id="R6d2e845f27d14bcf" /><Relationship Type="http://schemas.openxmlformats.org/officeDocument/2006/relationships/image" Target="/word/media/cb2999f6-93f2-472b-b67e-3af0e9996d4a.png" Id="R67efa26b2e414059" /></Relationships>
</file>