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1afec4908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2c97fe697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Ciaccia,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3b5d18dbb41aa" /><Relationship Type="http://schemas.openxmlformats.org/officeDocument/2006/relationships/numbering" Target="/word/numbering.xml" Id="R43829ca002c04519" /><Relationship Type="http://schemas.openxmlformats.org/officeDocument/2006/relationships/settings" Target="/word/settings.xml" Id="Rdd1f62a4e1744e18" /><Relationship Type="http://schemas.openxmlformats.org/officeDocument/2006/relationships/image" Target="/word/media/58d02513-87e7-4ea2-80a0-5a7817e69005.png" Id="Rce62c97fe69746ac" /></Relationships>
</file>