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9d2fd8430243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d1687fca3b40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Masonaccia,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326d489b4f4030" /><Relationship Type="http://schemas.openxmlformats.org/officeDocument/2006/relationships/numbering" Target="/word/numbering.xml" Id="Rd447380fcbf74fc0" /><Relationship Type="http://schemas.openxmlformats.org/officeDocument/2006/relationships/settings" Target="/word/settings.xml" Id="Re2a215008fbd44df" /><Relationship Type="http://schemas.openxmlformats.org/officeDocument/2006/relationships/image" Target="/word/media/c627d5b8-40b5-4eda-984f-8d747893e67d.png" Id="R34d1687fca3b40e1" /></Relationships>
</file>