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9c67c6b66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f166efeba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f583b0aa04b9e" /><Relationship Type="http://schemas.openxmlformats.org/officeDocument/2006/relationships/numbering" Target="/word/numbering.xml" Id="R075c4693d97a4979" /><Relationship Type="http://schemas.openxmlformats.org/officeDocument/2006/relationships/settings" Target="/word/settings.xml" Id="Rf0e3cc02d6e847f9" /><Relationship Type="http://schemas.openxmlformats.org/officeDocument/2006/relationships/image" Target="/word/media/6761b1fc-1fc8-441f-85d7-784207013dc5.png" Id="Rf36f166efeba477a" /></Relationships>
</file>