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567b3afd6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95322ca2a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Lamporecchio,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567afd56d48e0" /><Relationship Type="http://schemas.openxmlformats.org/officeDocument/2006/relationships/numbering" Target="/word/numbering.xml" Id="Rc4d22bf243964a5b" /><Relationship Type="http://schemas.openxmlformats.org/officeDocument/2006/relationships/settings" Target="/word/settings.xml" Id="Rc9a37c3d52bc40e5" /><Relationship Type="http://schemas.openxmlformats.org/officeDocument/2006/relationships/image" Target="/word/media/837c024f-6186-4f9c-9526-f9d957176b31.png" Id="Rd6595322ca2a49ba" /></Relationships>
</file>