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53365c2f3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aeb2f183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Lancenigo,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3c1404bd4729" /><Relationship Type="http://schemas.openxmlformats.org/officeDocument/2006/relationships/numbering" Target="/word/numbering.xml" Id="R935470bf5ed242b5" /><Relationship Type="http://schemas.openxmlformats.org/officeDocument/2006/relationships/settings" Target="/word/settings.xml" Id="Rec26d0a9614b4aab" /><Relationship Type="http://schemas.openxmlformats.org/officeDocument/2006/relationships/image" Target="/word/media/b45d5bf9-9e9a-4bc3-bc2c-9ca96cdcf4be.png" Id="R038aeb2f183e46db" /></Relationships>
</file>