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379e8ba71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0f0a8fddb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fd6ef32e945a3" /><Relationship Type="http://schemas.openxmlformats.org/officeDocument/2006/relationships/numbering" Target="/word/numbering.xml" Id="Rcfd5f42db2cb4aa9" /><Relationship Type="http://schemas.openxmlformats.org/officeDocument/2006/relationships/settings" Target="/word/settings.xml" Id="Rd0eee14374fd4fe4" /><Relationship Type="http://schemas.openxmlformats.org/officeDocument/2006/relationships/image" Target="/word/media/a12b93c1-bc0c-420c-8878-e110fb4f4376.png" Id="Re2f0f0a8fddb4769" /></Relationships>
</file>