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524fe6e01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5e9654dc5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Ferriere,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4530b4b804795" /><Relationship Type="http://schemas.openxmlformats.org/officeDocument/2006/relationships/numbering" Target="/word/numbering.xml" Id="Rc9d844fd25c54f5d" /><Relationship Type="http://schemas.openxmlformats.org/officeDocument/2006/relationships/settings" Target="/word/settings.xml" Id="R9361c33cb1e64e94" /><Relationship Type="http://schemas.openxmlformats.org/officeDocument/2006/relationships/image" Target="/word/media/d45d41e9-3ed5-4227-87a6-cedb5f061081.png" Id="Ra335e9654dc54a49" /></Relationships>
</file>