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c51a42566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8bbb96909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Presure,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f7c4de92f4232" /><Relationship Type="http://schemas.openxmlformats.org/officeDocument/2006/relationships/numbering" Target="/word/numbering.xml" Id="R690a2661e7a44da9" /><Relationship Type="http://schemas.openxmlformats.org/officeDocument/2006/relationships/settings" Target="/word/settings.xml" Id="R281c781b667c4287" /><Relationship Type="http://schemas.openxmlformats.org/officeDocument/2006/relationships/image" Target="/word/media/344488ab-879e-4286-837a-c7f59a30fd97.png" Id="R59e8bbb969094788" /></Relationships>
</file>