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8e7fb8d9e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35afc3104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Lettomanoppello,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34c5489de476c" /><Relationship Type="http://schemas.openxmlformats.org/officeDocument/2006/relationships/numbering" Target="/word/numbering.xml" Id="R1a92a9e757414279" /><Relationship Type="http://schemas.openxmlformats.org/officeDocument/2006/relationships/settings" Target="/word/settings.xml" Id="Re96641f7b44c48df" /><Relationship Type="http://schemas.openxmlformats.org/officeDocument/2006/relationships/image" Target="/word/media/968ca972-907b-4a8f-aa5b-e30bec7fdf89.png" Id="Rb2d35afc31044a0a" /></Relationships>
</file>