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523ddf9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899d5ae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Limpiddu,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e9601ddc409c" /><Relationship Type="http://schemas.openxmlformats.org/officeDocument/2006/relationships/numbering" Target="/word/numbering.xml" Id="R401138efa2ad43b2" /><Relationship Type="http://schemas.openxmlformats.org/officeDocument/2006/relationships/settings" Target="/word/settings.xml" Id="Re43590eccbf143e3" /><Relationship Type="http://schemas.openxmlformats.org/officeDocument/2006/relationships/image" Target="/word/media/7d6d6a61-3540-4721-bd3c-733d0b6dcb63.png" Id="R302e899d5aea40c0" /></Relationships>
</file>