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b38b0f8e2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45e9a42d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1b2c40bc440c3" /><Relationship Type="http://schemas.openxmlformats.org/officeDocument/2006/relationships/numbering" Target="/word/numbering.xml" Id="R80bc445e39974084" /><Relationship Type="http://schemas.openxmlformats.org/officeDocument/2006/relationships/settings" Target="/word/settings.xml" Id="Rd33e418011654bf8" /><Relationship Type="http://schemas.openxmlformats.org/officeDocument/2006/relationships/image" Target="/word/media/9a0ed3b8-2f3a-4b4a-bc70-fe39fcfd3b95.png" Id="R94645e9a42d24a25" /></Relationships>
</file>