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a0a28921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25147bd8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d09f9792d4d30" /><Relationship Type="http://schemas.openxmlformats.org/officeDocument/2006/relationships/numbering" Target="/word/numbering.xml" Id="Rf60f3b285ae34f6c" /><Relationship Type="http://schemas.openxmlformats.org/officeDocument/2006/relationships/settings" Target="/word/settings.xml" Id="R09022743f03b40ed" /><Relationship Type="http://schemas.openxmlformats.org/officeDocument/2006/relationships/image" Target="/word/media/7fc0d6e9-c6ea-49f8-a955-89e8b5478263.png" Id="R621d25147bd84eee" /></Relationships>
</file>