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2d062b14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fa349b5d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Ludovisi,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49aee6bad4722" /><Relationship Type="http://schemas.openxmlformats.org/officeDocument/2006/relationships/numbering" Target="/word/numbering.xml" Id="R5071df1dff044c59" /><Relationship Type="http://schemas.openxmlformats.org/officeDocument/2006/relationships/settings" Target="/word/settings.xml" Id="R4079467fcfb94cc8" /><Relationship Type="http://schemas.openxmlformats.org/officeDocument/2006/relationships/image" Target="/word/media/8fc55a86-7722-4ca1-845a-00ebb0ccfbae.png" Id="Rcd43fa349b5d476b" /></Relationships>
</file>