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ca6533857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4a85c6545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Magliana,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8bae37c2f45c2" /><Relationship Type="http://schemas.openxmlformats.org/officeDocument/2006/relationships/numbering" Target="/word/numbering.xml" Id="R12057f0916e94e02" /><Relationship Type="http://schemas.openxmlformats.org/officeDocument/2006/relationships/settings" Target="/word/settings.xml" Id="Reddaeb751faa4876" /><Relationship Type="http://schemas.openxmlformats.org/officeDocument/2006/relationships/image" Target="/word/media/0f9ea31a-4c52-4df7-842c-ce5eb46b4e23.png" Id="Rfa44a85c65454286" /></Relationships>
</file>