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4fbb2f41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3109b1906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7caea8e74c1d" /><Relationship Type="http://schemas.openxmlformats.org/officeDocument/2006/relationships/numbering" Target="/word/numbering.xml" Id="R2dd735721ae841c5" /><Relationship Type="http://schemas.openxmlformats.org/officeDocument/2006/relationships/settings" Target="/word/settings.xml" Id="R1be43ca4493847a4" /><Relationship Type="http://schemas.openxmlformats.org/officeDocument/2006/relationships/image" Target="/word/media/24c3c713-68dd-46f8-b844-f4078bfe2c61.png" Id="R2133109b19064d93" /></Relationships>
</file>