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ae5fca2c9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4df66c015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50022368c4094" /><Relationship Type="http://schemas.openxmlformats.org/officeDocument/2006/relationships/numbering" Target="/word/numbering.xml" Id="R1b4d64874d0a4915" /><Relationship Type="http://schemas.openxmlformats.org/officeDocument/2006/relationships/settings" Target="/word/settings.xml" Id="R45bd384b9a3b4e50" /><Relationship Type="http://schemas.openxmlformats.org/officeDocument/2006/relationships/image" Target="/word/media/6a61a5ab-8866-43eb-8841-1cb40a81ceec.png" Id="Rc084df66c0154e5c" /></Relationships>
</file>