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6a28d5d73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57cadacf7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7a64ff70641ce" /><Relationship Type="http://schemas.openxmlformats.org/officeDocument/2006/relationships/numbering" Target="/word/numbering.xml" Id="Ra00cf2ae126146f5" /><Relationship Type="http://schemas.openxmlformats.org/officeDocument/2006/relationships/settings" Target="/word/settings.xml" Id="R87b32a1170d845dc" /><Relationship Type="http://schemas.openxmlformats.org/officeDocument/2006/relationships/image" Target="/word/media/bb907502-89e1-4edb-8d34-bddbc2954df0.png" Id="R2f357cadacf748db" /></Relationships>
</file>