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ed51445cc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d0ffa1527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Marina di Tortora,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ef4bda78543af" /><Relationship Type="http://schemas.openxmlformats.org/officeDocument/2006/relationships/numbering" Target="/word/numbering.xml" Id="R9b0571d806324c44" /><Relationship Type="http://schemas.openxmlformats.org/officeDocument/2006/relationships/settings" Target="/word/settings.xml" Id="Ra6922823ecdd48b3" /><Relationship Type="http://schemas.openxmlformats.org/officeDocument/2006/relationships/image" Target="/word/media/538830d5-4ead-4a5b-88c9-32fdc019149a.png" Id="R888d0ffa1527408f" /></Relationships>
</file>