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584437b34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1c372a611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Marsarolis,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c62fce5f342f5" /><Relationship Type="http://schemas.openxmlformats.org/officeDocument/2006/relationships/numbering" Target="/word/numbering.xml" Id="Re09823fbd71444ce" /><Relationship Type="http://schemas.openxmlformats.org/officeDocument/2006/relationships/settings" Target="/word/settings.xml" Id="R0c2bd6fc6eac4f40" /><Relationship Type="http://schemas.openxmlformats.org/officeDocument/2006/relationships/image" Target="/word/media/9488969c-20f0-4391-99da-641a9c3eb982.png" Id="R1051c372a61148b1" /></Relationships>
</file>