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23b85f4d0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02a39dc5b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43a40558e4795" /><Relationship Type="http://schemas.openxmlformats.org/officeDocument/2006/relationships/numbering" Target="/word/numbering.xml" Id="R44729d6cda4144dd" /><Relationship Type="http://schemas.openxmlformats.org/officeDocument/2006/relationships/settings" Target="/word/settings.xml" Id="Rd03aa75d7e1442b6" /><Relationship Type="http://schemas.openxmlformats.org/officeDocument/2006/relationships/image" Target="/word/media/1ce9a4f0-5a72-40e2-bfc9-a28139862b15.png" Id="Rbce02a39dc5b457d" /></Relationships>
</file>